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93" w:rsidRDefault="00041ED1" w:rsidP="00041ED1">
      <w:pPr>
        <w:jc w:val="center"/>
      </w:pPr>
      <w:r>
        <w:t>RENUNCIATION WORKSHEET</w:t>
      </w:r>
    </w:p>
    <w:p w:rsidR="00041ED1" w:rsidRDefault="00041ED1" w:rsidP="00041ED1"/>
    <w:p w:rsidR="00041ED1" w:rsidRDefault="008C6402" w:rsidP="00474041">
      <w:pPr>
        <w:ind w:firstLine="360"/>
      </w:pPr>
      <w:r>
        <w:t xml:space="preserve">The talk on </w:t>
      </w:r>
      <w:r w:rsidR="006D454B">
        <w:t xml:space="preserve">May 24 focused on nekkhamma, renunciation.  An emphasis was placed on the simple, repetitive routine of intentionally disregarding a distraction in order to resume focusing on the sensation of breathing.  </w:t>
      </w:r>
      <w:r w:rsidR="006D454B" w:rsidRPr="006D454B">
        <w:rPr>
          <w:i/>
        </w:rPr>
        <w:t>This letting go process interrupts craving and clinging to a view that typically elaborates into the “</w:t>
      </w:r>
      <w:proofErr w:type="spellStart"/>
      <w:r w:rsidR="006D454B" w:rsidRPr="006D454B">
        <w:rPr>
          <w:i/>
        </w:rPr>
        <w:t>selfing</w:t>
      </w:r>
      <w:proofErr w:type="spellEnd"/>
      <w:r w:rsidR="006D454B" w:rsidRPr="006D454B">
        <w:rPr>
          <w:i/>
        </w:rPr>
        <w:t xml:space="preserve"> story”, an internal narrative</w:t>
      </w:r>
      <w:r w:rsidR="006D454B">
        <w:t xml:space="preserve">.  The Buddha taught that attachment to a view of </w:t>
      </w:r>
      <w:r w:rsidR="00474041">
        <w:t>the self-state organizing process</w:t>
      </w:r>
      <w:r w:rsidR="006D454B">
        <w:t xml:space="preserve"> as an accurate, enduring and autonomous “thing” is a fundamental misperception that interferes with liberating awareness.  The list below provides an opportunity to list views that you commonly identify yourself through. The list is to be organized from #10 up to #1, which is already listed, representing the misperception stated above.  The items lower on the list might be your ideals regarding relationships, social norms, status, etc.  try to avoid a view associated with a material object, such as your home, car, physical appearance.  These are also views, but this exercise is meant to focus more</w:t>
      </w:r>
      <w:r w:rsidR="00474041">
        <w:t xml:space="preserve"> on opinions rather than things.</w:t>
      </w:r>
    </w:p>
    <w:p w:rsidR="00041ED1" w:rsidRDefault="00041ED1" w:rsidP="00041ED1"/>
    <w:p w:rsidR="00041ED1" w:rsidRPr="00474041" w:rsidRDefault="00041ED1" w:rsidP="00041ED1">
      <w:r>
        <w:rPr>
          <w:sz w:val="28"/>
        </w:rPr>
        <w:t>1)</w:t>
      </w:r>
      <w:r w:rsidR="00474041">
        <w:rPr>
          <w:sz w:val="28"/>
        </w:rPr>
        <w:t xml:space="preserve"> </w:t>
      </w:r>
      <w:r w:rsidR="00474041">
        <w:t>My self is real, enduring and in control.</w:t>
      </w: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  <w:r>
        <w:rPr>
          <w:sz w:val="28"/>
        </w:rPr>
        <w:t>2)</w:t>
      </w: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  <w:r>
        <w:rPr>
          <w:sz w:val="28"/>
        </w:rPr>
        <w:t>3)</w:t>
      </w: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  <w:r>
        <w:rPr>
          <w:sz w:val="28"/>
        </w:rPr>
        <w:t>4)</w:t>
      </w: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  <w:r>
        <w:rPr>
          <w:sz w:val="28"/>
        </w:rPr>
        <w:t>5)</w:t>
      </w: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  <w:r>
        <w:rPr>
          <w:sz w:val="28"/>
        </w:rPr>
        <w:t>6)</w:t>
      </w: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  <w:r>
        <w:rPr>
          <w:sz w:val="28"/>
        </w:rPr>
        <w:t>7)</w:t>
      </w: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  <w:r>
        <w:rPr>
          <w:sz w:val="28"/>
        </w:rPr>
        <w:t>8)</w:t>
      </w: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  <w:r>
        <w:rPr>
          <w:sz w:val="28"/>
        </w:rPr>
        <w:t>9)</w:t>
      </w: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</w:p>
    <w:p w:rsidR="00041ED1" w:rsidRDefault="00041ED1" w:rsidP="00041ED1">
      <w:pPr>
        <w:rPr>
          <w:sz w:val="28"/>
        </w:rPr>
      </w:pPr>
      <w:r>
        <w:rPr>
          <w:sz w:val="28"/>
        </w:rPr>
        <w:t>10)</w:t>
      </w:r>
    </w:p>
    <w:p w:rsidR="00041ED1" w:rsidRDefault="00041ED1" w:rsidP="00041ED1">
      <w:pPr>
        <w:rPr>
          <w:sz w:val="28"/>
        </w:rPr>
      </w:pPr>
    </w:p>
    <w:p w:rsidR="00041ED1" w:rsidRDefault="004E7ECB" w:rsidP="003A7786">
      <w:pPr>
        <w:ind w:firstLine="360"/>
      </w:pPr>
      <w:r>
        <w:t>After completing the list, turn to the next page:</w:t>
      </w:r>
    </w:p>
    <w:p w:rsidR="004E7ECB" w:rsidRDefault="004E7ECB" w:rsidP="003A7786">
      <w:pPr>
        <w:ind w:firstLine="360"/>
      </w:pPr>
    </w:p>
    <w:p w:rsidR="004E7ECB" w:rsidRDefault="004E7ECB" w:rsidP="003A7786">
      <w:pPr>
        <w:ind w:firstLine="360"/>
      </w:pPr>
    </w:p>
    <w:p w:rsidR="004E7ECB" w:rsidRDefault="004E7ECB" w:rsidP="003A7786">
      <w:pPr>
        <w:ind w:firstLine="360"/>
      </w:pPr>
      <w:r>
        <w:lastRenderedPageBreak/>
        <w:t>The intention with this exercise is to become mindfully aware of how craving and clinging to a particular belief, value or expectation can create distress and confusion.  This attachment is identified as “myself”; our task is to notice how we can dis-identify with the arising self-state organization.  This process was covered during the talk on renunciation from May 24.  Every time one notices the diversion of attention away from the concrete reality of breath/body awareness, the process of craving and clinging can take hold; the simple practice of noting the wandering of attention, then redirecting attention back to the breath/body interrupts this process, depriving craving and clinging the “fuel” of further attention.</w:t>
      </w:r>
    </w:p>
    <w:p w:rsidR="004E7ECB" w:rsidRDefault="004E7ECB" w:rsidP="003A7786">
      <w:pPr>
        <w:ind w:firstLine="360"/>
      </w:pPr>
    </w:p>
    <w:p w:rsidR="004E7ECB" w:rsidRDefault="004E7ECB" w:rsidP="003A7786">
      <w:pPr>
        <w:ind w:firstLine="360"/>
      </w:pPr>
      <w:r>
        <w:t>I hope this process is useful for practicing how craving and clinging arises as well as how to interrupt it through contemplating the beliefs and expectations listed above.  I wish you well.  Peter</w:t>
      </w:r>
      <w:bookmarkStart w:id="0" w:name="_GoBack"/>
      <w:bookmarkEnd w:id="0"/>
    </w:p>
    <w:sectPr w:rsidR="004E7ECB" w:rsidSect="00041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D1"/>
    <w:rsid w:val="00041ED1"/>
    <w:rsid w:val="003A7786"/>
    <w:rsid w:val="00474041"/>
    <w:rsid w:val="004E7ECB"/>
    <w:rsid w:val="006D454B"/>
    <w:rsid w:val="00790393"/>
    <w:rsid w:val="008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604C"/>
  <w15:chartTrackingRefBased/>
  <w15:docId w15:val="{92BD9EF4-1BFD-4473-97EE-5083DD0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4</cp:revision>
  <dcterms:created xsi:type="dcterms:W3CDTF">2017-05-30T14:38:00Z</dcterms:created>
  <dcterms:modified xsi:type="dcterms:W3CDTF">2017-06-01T19:52:00Z</dcterms:modified>
</cp:coreProperties>
</file>